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76" w:rsidRDefault="00625476" w:rsidP="00625476">
      <w:pPr>
        <w:spacing w:after="0" w:line="240" w:lineRule="auto"/>
        <w:rPr>
          <w:rFonts w:ascii="Times New Roman" w:hAnsi="Times New Roman" w:cs="Times New Roman"/>
          <w:b/>
          <w:sz w:val="28"/>
          <w:szCs w:val="28"/>
        </w:rPr>
      </w:pPr>
      <w:r>
        <w:rPr>
          <w:rFonts w:ascii="Times New Roman" w:hAnsi="Times New Roman" w:cs="Times New Roman"/>
          <w:b/>
          <w:sz w:val="28"/>
          <w:szCs w:val="28"/>
        </w:rPr>
        <w:t>Claude</w:t>
      </w:r>
    </w:p>
    <w:p w:rsidR="00625476" w:rsidRDefault="00625476" w:rsidP="00625476">
      <w:pPr>
        <w:spacing w:after="0" w:line="240" w:lineRule="auto"/>
        <w:rPr>
          <w:rFonts w:ascii="Times New Roman" w:hAnsi="Times New Roman" w:cs="Times New Roman"/>
          <w:sz w:val="24"/>
          <w:szCs w:val="24"/>
        </w:rPr>
      </w:pPr>
    </w:p>
    <w:p w:rsidR="00625476" w:rsidRDefault="00625476" w:rsidP="00625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completed my secondary education in Kinshasa, the capital of The Democratic Republic of Congo. While French is my first language, I studied English as a subject throughout secondary school. After my secondary education I completed a teaching apprenticeship and then worked as a primary school teacher for six years, teaching general subjects across Grades 1 to 5. In Kinshasa I also had experience as a pharmacy assistant, where my duties included cash handling, customer service, stock management and ordering. </w:t>
      </w:r>
    </w:p>
    <w:p w:rsidR="00625476" w:rsidRDefault="00625476" w:rsidP="00625476">
      <w:pPr>
        <w:spacing w:after="0" w:line="240" w:lineRule="auto"/>
        <w:rPr>
          <w:rFonts w:ascii="Times New Roman" w:hAnsi="Times New Roman" w:cs="Times New Roman"/>
          <w:sz w:val="24"/>
          <w:szCs w:val="24"/>
        </w:rPr>
      </w:pPr>
    </w:p>
    <w:p w:rsidR="00625476" w:rsidRDefault="00625476" w:rsidP="006254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arrived in Australia in early 2009 and was at first in Western Australia where I worked as a volunteer in the recreation program in an aged care facility in Perth. I have a current Working with Children Check from Western Australia. In Melbourne I have worked as a volunteer Duty Officer at the Asylum Seekers’ Resource Centre in West Melbourne, where my responsibilities included reception, orientation of new clients, organisation of food parcels and maintenance of offices and common areas. </w:t>
      </w:r>
    </w:p>
    <w:p w:rsidR="00625476" w:rsidRDefault="00625476" w:rsidP="00625476">
      <w:pPr>
        <w:spacing w:after="0" w:line="240" w:lineRule="auto"/>
        <w:rPr>
          <w:rFonts w:ascii="Times New Roman" w:hAnsi="Times New Roman" w:cs="Times New Roman"/>
          <w:sz w:val="24"/>
          <w:szCs w:val="24"/>
        </w:rPr>
      </w:pPr>
    </w:p>
    <w:p w:rsidR="00625476" w:rsidRDefault="00625476" w:rsidP="00625476">
      <w:pPr>
        <w:spacing w:after="0" w:line="240" w:lineRule="auto"/>
        <w:rPr>
          <w:rFonts w:ascii="Times New Roman" w:hAnsi="Times New Roman" w:cs="Times New Roman"/>
          <w:sz w:val="24"/>
          <w:szCs w:val="24"/>
        </w:rPr>
      </w:pPr>
      <w:r>
        <w:rPr>
          <w:rFonts w:ascii="Times New Roman" w:hAnsi="Times New Roman" w:cs="Times New Roman"/>
          <w:sz w:val="24"/>
          <w:szCs w:val="24"/>
        </w:rPr>
        <w:t>In January this year I was accepted as a volunteer with the Victorian State Emergency Service and have begun training to be able to assist during the bushfire season. I am computer literate and enjoy reading, music, learning new languages and playing soccer as a goal keeper. My long-term hope would be to become a school teacher in Australia.</w:t>
      </w:r>
    </w:p>
    <w:p w:rsidR="00625476" w:rsidRDefault="00625476" w:rsidP="00625476">
      <w:pPr>
        <w:spacing w:after="0" w:line="240" w:lineRule="auto"/>
        <w:rPr>
          <w:rFonts w:ascii="Times New Roman" w:hAnsi="Times New Roman" w:cs="Times New Roman"/>
          <w:sz w:val="24"/>
          <w:szCs w:val="24"/>
        </w:rPr>
      </w:pPr>
    </w:p>
    <w:p w:rsidR="00C33935" w:rsidRDefault="00C33935"/>
    <w:sectPr w:rsidR="00C33935" w:rsidSect="00C339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476"/>
    <w:rsid w:val="00625476"/>
    <w:rsid w:val="00C339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76"/>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1164</Characters>
  <Application>Microsoft Office Word</Application>
  <DocSecurity>0</DocSecurity>
  <Lines>9</Lines>
  <Paragraphs>2</Paragraphs>
  <ScaleCrop>false</ScaleCrop>
  <Company>Hewlett-Packard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Michaelsen</dc:creator>
  <cp:lastModifiedBy>Loretta Michaelsen</cp:lastModifiedBy>
  <cp:revision>1</cp:revision>
  <dcterms:created xsi:type="dcterms:W3CDTF">2010-05-13T07:39:00Z</dcterms:created>
  <dcterms:modified xsi:type="dcterms:W3CDTF">2010-05-13T07:40:00Z</dcterms:modified>
</cp:coreProperties>
</file>